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39" w:rsidRDefault="001C0E39" w:rsidP="009715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0"/>
          <w:u w:val="single"/>
          <w:lang w:eastAsia="ru-RU"/>
        </w:rPr>
      </w:pPr>
      <w:r w:rsidRPr="009715FD">
        <w:rPr>
          <w:rFonts w:ascii="Times New Roman" w:eastAsia="Calibri" w:hAnsi="Times New Roman" w:cs="Times New Roman"/>
          <w:b/>
          <w:bCs/>
          <w:sz w:val="32"/>
          <w:szCs w:val="30"/>
          <w:u w:val="single"/>
          <w:lang w:eastAsia="ru-RU"/>
        </w:rPr>
        <w:t>Перечень документов, необходимых для оценки рыночной стоимости автомобилей:</w:t>
      </w:r>
    </w:p>
    <w:p w:rsidR="009715FD" w:rsidRPr="009715FD" w:rsidRDefault="009715FD" w:rsidP="009715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0"/>
          <w:u w:val="single"/>
          <w:lang w:eastAsia="ru-RU"/>
        </w:rPr>
      </w:pPr>
    </w:p>
    <w:p w:rsidR="00A61344" w:rsidRPr="00C37FB7" w:rsidRDefault="00A61344" w:rsidP="009715FD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7F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Документы, удостоверяющие личность владельца автотранспорта или его доверенного лица. </w:t>
      </w:r>
    </w:p>
    <w:p w:rsidR="00A61344" w:rsidRPr="00C37FB7" w:rsidRDefault="00A61344" w:rsidP="009715FD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7F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Свидетельство о регистрации транспортного средства. </w:t>
      </w:r>
    </w:p>
    <w:p w:rsidR="00A61344" w:rsidRDefault="00A61344" w:rsidP="009715FD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7F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Паспорт транспортного средства (ПТС)</w:t>
      </w:r>
    </w:p>
    <w:p w:rsidR="00C37FB7" w:rsidRDefault="00C37FB7" w:rsidP="009715F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9715FD" w:rsidRPr="00C37FB7" w:rsidRDefault="009715FD" w:rsidP="009715F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1C0E39" w:rsidRDefault="001C0E39" w:rsidP="009715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0"/>
          <w:u w:val="single"/>
          <w:lang w:eastAsia="ru-RU"/>
        </w:rPr>
      </w:pPr>
      <w:r w:rsidRPr="009715FD">
        <w:rPr>
          <w:rFonts w:ascii="Times New Roman" w:eastAsia="Times New Roman" w:hAnsi="Times New Roman" w:cs="Times New Roman"/>
          <w:b/>
          <w:color w:val="000000"/>
          <w:sz w:val="32"/>
          <w:szCs w:val="30"/>
          <w:u w:val="single"/>
          <w:lang w:eastAsia="ru-RU"/>
        </w:rPr>
        <w:t>Перечень документов, необходимых для оценки спецтехники:</w:t>
      </w:r>
    </w:p>
    <w:p w:rsidR="009715FD" w:rsidRPr="009715FD" w:rsidRDefault="009715FD" w:rsidP="009715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0"/>
          <w:u w:val="single"/>
          <w:lang w:eastAsia="ru-RU"/>
        </w:rPr>
      </w:pPr>
    </w:p>
    <w:p w:rsidR="001C0E39" w:rsidRPr="001C0E39" w:rsidRDefault="001C0E39" w:rsidP="009715F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Паспорт транспортного средства или Паспорт самоходной машины (с Полным наименованием объекта (марка, модель, серия))</w:t>
      </w:r>
    </w:p>
    <w:p w:rsidR="001C0E39" w:rsidRPr="001C0E39" w:rsidRDefault="001C0E39" w:rsidP="009715F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Завод/фирма изготовитель</w:t>
      </w:r>
    </w:p>
    <w:p w:rsidR="001C0E39" w:rsidRPr="001C0E39" w:rsidRDefault="001C0E39" w:rsidP="009715F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Год выпуска</w:t>
      </w:r>
    </w:p>
    <w:p w:rsidR="001C0E39" w:rsidRPr="001C0E39" w:rsidRDefault="001C0E39" w:rsidP="009715F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Технические характеристики</w:t>
      </w:r>
    </w:p>
    <w:p w:rsidR="001C0E39" w:rsidRPr="001C0E39" w:rsidRDefault="001C0E39" w:rsidP="009715FD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Степень изношенности</w:t>
      </w:r>
    </w:p>
    <w:p w:rsidR="001C0E39" w:rsidRPr="001C0E39" w:rsidRDefault="001C0E39" w:rsidP="009715FD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Стоимость при постановке на баланс</w:t>
      </w:r>
      <w:r w:rsidR="00A613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(для ЮЛ)</w:t>
      </w:r>
    </w:p>
    <w:p w:rsidR="001C0E39" w:rsidRPr="001C0E39" w:rsidRDefault="001C0E39" w:rsidP="009715FD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Остаточная стоимость балансовая</w:t>
      </w:r>
      <w:r w:rsidR="00A613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(для ЮЛ)</w:t>
      </w:r>
    </w:p>
    <w:p w:rsidR="001C0E39" w:rsidRPr="001C0E39" w:rsidRDefault="001C0E39" w:rsidP="009715FD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Инвентарный номер</w:t>
      </w:r>
    </w:p>
    <w:p w:rsidR="001C0E39" w:rsidRPr="001C0E39" w:rsidRDefault="001C0E39" w:rsidP="009715FD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ремонтах</w:t>
      </w:r>
    </w:p>
    <w:p w:rsidR="001C0E39" w:rsidRDefault="001C0E39" w:rsidP="009715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37FB7" w:rsidRPr="001C0E39" w:rsidRDefault="00C37FB7" w:rsidP="009715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37FB7" w:rsidRDefault="001C0E39" w:rsidP="009715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0"/>
          <w:u w:val="single"/>
          <w:lang w:eastAsia="ru-RU"/>
        </w:rPr>
      </w:pPr>
      <w:r w:rsidRPr="009715FD">
        <w:rPr>
          <w:rFonts w:ascii="Times New Roman" w:eastAsia="Times New Roman" w:hAnsi="Times New Roman" w:cs="Times New Roman"/>
          <w:b/>
          <w:color w:val="000000"/>
          <w:sz w:val="32"/>
          <w:szCs w:val="30"/>
          <w:u w:val="single"/>
          <w:lang w:eastAsia="ru-RU"/>
        </w:rPr>
        <w:lastRenderedPageBreak/>
        <w:t>Перечень документов, необходимых для оценки водного транспорта:</w:t>
      </w:r>
    </w:p>
    <w:p w:rsidR="009715FD" w:rsidRPr="009715FD" w:rsidRDefault="009715FD" w:rsidP="009715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0"/>
          <w:u w:val="single"/>
          <w:lang w:eastAsia="ru-RU"/>
        </w:rPr>
      </w:pP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Полное наименование объекта;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Время и место постройки судна;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 и номер регистра;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Назначение;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Данные собственника;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Правоустанавливающие документы (копии);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Балансовая стоимость (полная, остаточная);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Размеры судна;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Водоизмещение;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Дедвейт;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Вместимость;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Автономность плавания согласно топливным запасам;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Число палуб, водонепроницаемых переборок;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Данные по трюму;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о грузовых люках;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Имеющиеся на судне запасы, в том числе топливные запасы, запасы пресной воды, балласта и т.д.;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о главном двигателе с указанием типа, марки и мощности»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о вспомогательных и аварийных двигателях с указанием типа, марки и мощности;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о движителях с указанием типа, количества и материала;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Марка главного редуктора;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Информация о котлах с указанием количества, производительности и давления;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Характеристика устройств судна, в том числе грузового, якорного, рулевого устройств, лебедки;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о спасательных средствах с указанием типа, марки, количества и вместимости;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о промысловом оборудовании при его наличии;</w:t>
      </w:r>
    </w:p>
    <w:p w:rsidR="001C0E39" w:rsidRP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об источниках энергии сети судна;</w:t>
      </w:r>
    </w:p>
    <w:p w:rsidR="001C0E39" w:rsidRDefault="001C0E39" w:rsidP="009715F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об автоматизации.</w:t>
      </w:r>
    </w:p>
    <w:p w:rsidR="009715FD" w:rsidRPr="001C0E39" w:rsidRDefault="009715FD" w:rsidP="009715F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C0E39" w:rsidRPr="009715FD" w:rsidRDefault="001C0E39" w:rsidP="009715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715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Данный перечень документов и информации может быть дополнен или сокращен в зависимости от целей, которые преследует клиент для проведения оценки водного транспорта. По всем имеющимся вопросам, просим обращаться непосредственно по телефону, наши специалисты-оценщики, с радостью проконсультируют Вас.</w:t>
      </w:r>
    </w:p>
    <w:p w:rsidR="00C37FB7" w:rsidRDefault="00C37FB7" w:rsidP="009715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715FD" w:rsidRPr="001C0E39" w:rsidRDefault="009715FD" w:rsidP="009715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C0E39" w:rsidRDefault="001C0E39" w:rsidP="009715FD">
      <w:pPr>
        <w:shd w:val="clear" w:color="auto" w:fill="FEFEFE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0"/>
          <w:u w:val="single"/>
          <w:lang w:eastAsia="ru-RU"/>
        </w:rPr>
      </w:pPr>
      <w:r w:rsidRPr="009715FD">
        <w:rPr>
          <w:rFonts w:ascii="Times New Roman" w:eastAsia="Times New Roman" w:hAnsi="Times New Roman" w:cs="Times New Roman"/>
          <w:b/>
          <w:bCs/>
          <w:sz w:val="32"/>
          <w:szCs w:val="30"/>
          <w:u w:val="single"/>
          <w:lang w:eastAsia="ru-RU"/>
        </w:rPr>
        <w:t>Перечень документы необходимые для оценки железнодорожного транспорта:</w:t>
      </w:r>
    </w:p>
    <w:p w:rsidR="009715FD" w:rsidRPr="009715FD" w:rsidRDefault="009715FD" w:rsidP="009715FD">
      <w:pPr>
        <w:shd w:val="clear" w:color="auto" w:fill="FEFEFE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0"/>
          <w:u w:val="single"/>
          <w:lang w:eastAsia="ru-RU"/>
        </w:rPr>
      </w:pPr>
      <w:bookmarkStart w:id="0" w:name="_GoBack"/>
      <w:bookmarkEnd w:id="0"/>
    </w:p>
    <w:p w:rsidR="001C0E39" w:rsidRPr="001C0E39" w:rsidRDefault="001C0E39" w:rsidP="009715FD">
      <w:pPr>
        <w:numPr>
          <w:ilvl w:val="0"/>
          <w:numId w:val="7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Наименование, модель и марка объекта;</w:t>
      </w:r>
    </w:p>
    <w:p w:rsidR="001C0E39" w:rsidRPr="001C0E39" w:rsidRDefault="001C0E39" w:rsidP="009715FD">
      <w:pPr>
        <w:numPr>
          <w:ilvl w:val="0"/>
          <w:numId w:val="7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Дата изготовления;</w:t>
      </w:r>
    </w:p>
    <w:p w:rsidR="001C0E39" w:rsidRPr="001C0E39" w:rsidRDefault="001C0E39" w:rsidP="009715FD">
      <w:pPr>
        <w:numPr>
          <w:ilvl w:val="0"/>
          <w:numId w:val="7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Время ввода железнодорожного транспорта в эксплуатацию;</w:t>
      </w:r>
    </w:p>
    <w:p w:rsidR="001C0E39" w:rsidRPr="001C0E39" w:rsidRDefault="001C0E39" w:rsidP="009715FD">
      <w:pPr>
        <w:numPr>
          <w:ilvl w:val="0"/>
          <w:numId w:val="7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Страна и завод-изготовитель объекта;</w:t>
      </w:r>
    </w:p>
    <w:p w:rsidR="001C0E39" w:rsidRPr="001C0E39" w:rsidRDefault="001C0E39" w:rsidP="009715FD">
      <w:pPr>
        <w:numPr>
          <w:ilvl w:val="0"/>
          <w:numId w:val="7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Балансовая стоимость (полная, остаточная);</w:t>
      </w:r>
    </w:p>
    <w:p w:rsidR="001C0E39" w:rsidRPr="001C0E39" w:rsidRDefault="001C0E39" w:rsidP="009715FD">
      <w:pPr>
        <w:numPr>
          <w:ilvl w:val="0"/>
          <w:numId w:val="7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Информация по нормам амортизации;</w:t>
      </w:r>
    </w:p>
    <w:p w:rsidR="001C0E39" w:rsidRPr="001C0E39" w:rsidRDefault="001C0E39" w:rsidP="009715FD">
      <w:pPr>
        <w:numPr>
          <w:ilvl w:val="0"/>
          <w:numId w:val="7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1C0E39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Технические характеристики с указанием мощности, массы, размеров, производительности и т.д.</w:t>
      </w:r>
    </w:p>
    <w:sectPr w:rsidR="001C0E39" w:rsidRPr="001C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6DE4"/>
    <w:multiLevelType w:val="multilevel"/>
    <w:tmpl w:val="132A7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74D34"/>
    <w:multiLevelType w:val="multilevel"/>
    <w:tmpl w:val="3712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71C97"/>
    <w:multiLevelType w:val="multilevel"/>
    <w:tmpl w:val="2886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5273E7"/>
    <w:multiLevelType w:val="multilevel"/>
    <w:tmpl w:val="78666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F03C8"/>
    <w:multiLevelType w:val="multilevel"/>
    <w:tmpl w:val="627CB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92DC4"/>
    <w:multiLevelType w:val="multilevel"/>
    <w:tmpl w:val="0E8C7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5E7F29"/>
    <w:multiLevelType w:val="multilevel"/>
    <w:tmpl w:val="1CECF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E3B97"/>
    <w:multiLevelType w:val="multilevel"/>
    <w:tmpl w:val="C1962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39"/>
    <w:rsid w:val="001C0E39"/>
    <w:rsid w:val="009715FD"/>
    <w:rsid w:val="00A61344"/>
    <w:rsid w:val="00A91C59"/>
    <w:rsid w:val="00C3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17CF-BD5B-4D57-B630-82A884F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2019-06-03T12:40:00Z</dcterms:created>
  <dcterms:modified xsi:type="dcterms:W3CDTF">2019-06-06T03:12:00Z</dcterms:modified>
</cp:coreProperties>
</file>